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50" w:rsidRDefault="003A6550">
      <w:r>
        <w:t>CHANUDET Alexandre</w:t>
      </w:r>
    </w:p>
    <w:p w:rsidR="003A6550" w:rsidRDefault="00DC5869" w:rsidP="00DC5869">
      <w:pPr>
        <w:rPr>
          <w:sz w:val="30"/>
          <w:szCs w:val="30"/>
        </w:rPr>
      </w:pPr>
      <w:r>
        <w:t>GUIRAO Alexandre</w:t>
      </w:r>
    </w:p>
    <w:p w:rsidR="003A6550" w:rsidRPr="00DC5869" w:rsidRDefault="003A6550" w:rsidP="00DC5869">
      <w:pPr>
        <w:pStyle w:val="Titre1"/>
        <w:jc w:val="center"/>
        <w:rPr>
          <w:rStyle w:val="Rfrenceintense"/>
        </w:rPr>
      </w:pPr>
      <w:r w:rsidRPr="00DC5869">
        <w:rPr>
          <w:rStyle w:val="Rfrenceintense"/>
        </w:rPr>
        <w:t xml:space="preserve">Rapport d’auto apprentissage </w:t>
      </w:r>
      <w:r w:rsidR="0020405C">
        <w:rPr>
          <w:rStyle w:val="Rfrenceintense"/>
        </w:rPr>
        <w:t>(</w:t>
      </w:r>
      <w:r w:rsidR="00F77D39">
        <w:rPr>
          <w:rStyle w:val="Rfrenceintense"/>
        </w:rPr>
        <w:t>ANG</w:t>
      </w:r>
      <w:r w:rsidR="0020405C">
        <w:rPr>
          <w:rStyle w:val="Rfrenceintense"/>
        </w:rPr>
        <w:t xml:space="preserve">) </w:t>
      </w:r>
      <w:r w:rsidRPr="00DC5869">
        <w:rPr>
          <w:rStyle w:val="Rfrenceintense"/>
        </w:rPr>
        <w:t>n°</w:t>
      </w:r>
      <w:r w:rsidR="004831ED">
        <w:rPr>
          <w:rStyle w:val="Rfrenceintense"/>
        </w:rPr>
        <w:t>8</w:t>
      </w:r>
    </w:p>
    <w:p w:rsidR="003A6550" w:rsidRDefault="003A6550"/>
    <w:p w:rsidR="00F77D39" w:rsidRDefault="003A6550">
      <w:pPr>
        <w:rPr>
          <w:rStyle w:val="Rfrenceple"/>
        </w:rPr>
      </w:pPr>
      <w:r w:rsidRPr="00DC5869">
        <w:rPr>
          <w:rStyle w:val="Rfrenceple"/>
        </w:rPr>
        <w:t xml:space="preserve">Objectif : </w:t>
      </w:r>
    </w:p>
    <w:p w:rsidR="00DC5869" w:rsidRPr="00DC5869" w:rsidRDefault="00DC5869">
      <w:pPr>
        <w:rPr>
          <w:rStyle w:val="Rfrenceple"/>
        </w:rPr>
      </w:pPr>
    </w:p>
    <w:p w:rsidR="00F77D39" w:rsidRDefault="00F77D39" w:rsidP="00654815">
      <w:r>
        <w:t xml:space="preserve">-Trouver </w:t>
      </w:r>
      <w:r w:rsidR="00654815">
        <w:t>un projet à long terme avec une démarche ingénieure</w:t>
      </w:r>
      <w:r w:rsidR="00DC15BB">
        <w:t xml:space="preserve"> </w:t>
      </w:r>
      <w:r w:rsidR="00437F20">
        <w:t>et qui nous puisse nous</w:t>
      </w:r>
      <w:r w:rsidR="00DC15BB">
        <w:t xml:space="preserve"> de travailler les remarques du pôle MP3.</w:t>
      </w:r>
    </w:p>
    <w:p w:rsidR="00374F6F" w:rsidRDefault="00374F6F" w:rsidP="00654815">
      <w:r>
        <w:t>-Prendre connaissance du passeport européen</w:t>
      </w:r>
    </w:p>
    <w:p w:rsidR="00437F20" w:rsidRDefault="00437F20" w:rsidP="00437F20">
      <w:pPr>
        <w:rPr>
          <w:rStyle w:val="Rfrenceple"/>
        </w:rPr>
      </w:pPr>
    </w:p>
    <w:p w:rsidR="00437F20" w:rsidRDefault="00437F20" w:rsidP="00437F20">
      <w:pPr>
        <w:rPr>
          <w:rStyle w:val="Rfrenceple"/>
        </w:rPr>
      </w:pPr>
      <w:proofErr w:type="gramStart"/>
      <w:r>
        <w:rPr>
          <w:rStyle w:val="Rfrenceple"/>
        </w:rPr>
        <w:t>Ressources</w:t>
      </w:r>
      <w:proofErr w:type="gramEnd"/>
      <w:r w:rsidRPr="00654815">
        <w:rPr>
          <w:rStyle w:val="Rfrenceple"/>
        </w:rPr>
        <w:t> :</w:t>
      </w:r>
    </w:p>
    <w:p w:rsidR="00437F20" w:rsidRDefault="00437F20" w:rsidP="00437F20">
      <w:pPr>
        <w:rPr>
          <w:rStyle w:val="Rfrenceple"/>
        </w:rPr>
      </w:pPr>
    </w:p>
    <w:p w:rsidR="00437F20" w:rsidRPr="005835B9" w:rsidRDefault="00374F6F" w:rsidP="005835B9">
      <w:pPr>
        <w:pStyle w:val="Paragraphedeliste"/>
        <w:numPr>
          <w:ilvl w:val="0"/>
          <w:numId w:val="5"/>
        </w:numPr>
      </w:pPr>
      <w:r>
        <w:t>Internet</w:t>
      </w:r>
    </w:p>
    <w:p w:rsidR="00437F20" w:rsidRDefault="005835B9" w:rsidP="005835B9">
      <w:pPr>
        <w:pStyle w:val="Paragraphedeliste"/>
        <w:numPr>
          <w:ilvl w:val="0"/>
          <w:numId w:val="5"/>
        </w:numPr>
      </w:pPr>
      <w:r w:rsidRPr="005835B9">
        <w:t>Connaissances personnelles</w:t>
      </w:r>
    </w:p>
    <w:p w:rsidR="00437F20" w:rsidRDefault="008C6BD6" w:rsidP="008C6BD6">
      <w:pPr>
        <w:pStyle w:val="Paragraphedeliste"/>
        <w:numPr>
          <w:ilvl w:val="0"/>
          <w:numId w:val="5"/>
        </w:numPr>
      </w:pPr>
      <w:r>
        <w:t>Téléphone</w:t>
      </w:r>
    </w:p>
    <w:p w:rsidR="008C6BD6" w:rsidRDefault="008C6BD6" w:rsidP="00374F6F">
      <w:pPr>
        <w:ind w:left="360"/>
      </w:pPr>
    </w:p>
    <w:p w:rsidR="00196C9F" w:rsidRDefault="00654815">
      <w:pPr>
        <w:rPr>
          <w:rStyle w:val="Rfrenceple"/>
        </w:rPr>
      </w:pPr>
      <w:r w:rsidRPr="00654815">
        <w:rPr>
          <w:rStyle w:val="Rfrenceple"/>
        </w:rPr>
        <w:t>Démarche :</w:t>
      </w:r>
    </w:p>
    <w:p w:rsidR="00654815" w:rsidRDefault="00654815">
      <w:pPr>
        <w:rPr>
          <w:rStyle w:val="Rfrenceple"/>
        </w:rPr>
      </w:pPr>
    </w:p>
    <w:p w:rsidR="00654815" w:rsidRDefault="00654815" w:rsidP="00654815">
      <w:pPr>
        <w:rPr>
          <w:smallCaps/>
        </w:rPr>
      </w:pPr>
      <w:r>
        <w:rPr>
          <w:smallCaps/>
        </w:rPr>
        <w:t>A</w:t>
      </w:r>
      <w:r w:rsidRPr="00654815">
        <w:rPr>
          <w:smallCaps/>
        </w:rPr>
        <w:t>xe de recherche </w:t>
      </w:r>
      <w:r w:rsidRPr="00437F20">
        <w:t>: La Motivation</w:t>
      </w:r>
    </w:p>
    <w:p w:rsidR="000409A6" w:rsidRDefault="000409A6" w:rsidP="00654815"/>
    <w:p w:rsidR="009B648C" w:rsidRDefault="009B648C" w:rsidP="00654815">
      <w:r>
        <w:t xml:space="preserve">Nous </w:t>
      </w:r>
      <w:r w:rsidR="00374F6F">
        <w:t xml:space="preserve">sommes en train de nous </w:t>
      </w:r>
      <w:r w:rsidR="009E6E9D">
        <w:t>intéresser</w:t>
      </w:r>
      <w:r w:rsidR="00374F6F">
        <w:t xml:space="preserve"> aux</w:t>
      </w:r>
      <w:r>
        <w:t xml:space="preserve"> jeux « motivant » </w:t>
      </w:r>
      <w:r w:rsidR="00374F6F">
        <w:t xml:space="preserve">en nous axant plus </w:t>
      </w:r>
      <w:r w:rsidR="009E6E9D">
        <w:t>précisément</w:t>
      </w:r>
      <w:r w:rsidR="00374F6F">
        <w:t xml:space="preserve"> </w:t>
      </w:r>
      <w:r w:rsidR="009E6E9D">
        <w:t>sur nos motivations intrinsèques afin de mieux c</w:t>
      </w:r>
      <w:r>
        <w:t>omprendre ce qui</w:t>
      </w:r>
      <w:r w:rsidR="009E6E9D">
        <w:t>,</w:t>
      </w:r>
      <w:r>
        <w:t xml:space="preserve"> </w:t>
      </w:r>
      <w:r w:rsidR="009E6E9D">
        <w:t xml:space="preserve">plus particulièrement, </w:t>
      </w:r>
      <w:r>
        <w:t>nous motive et ce qui pourrait être une piste à creuser par la suite dans l’auto-apprentissage des langues.</w:t>
      </w:r>
      <w:r w:rsidR="009E6E9D">
        <w:t xml:space="preserve"> Par rapport à la dernière séance nous avons trouvé de nouveaux jeux et </w:t>
      </w:r>
      <w:r w:rsidR="008C6BD6">
        <w:t>affiné d’avantage les sources de motivation</w:t>
      </w:r>
      <w:r w:rsidR="001A0895">
        <w:t xml:space="preserve"> et testé deux types de jeux (en rouge) :</w:t>
      </w:r>
    </w:p>
    <w:p w:rsidR="003A0D1F" w:rsidRDefault="003A0D1F" w:rsidP="00437F20"/>
    <w:p w:rsidR="001A0895" w:rsidRDefault="001A0895" w:rsidP="00546BB5">
      <w:pPr>
        <w:pStyle w:val="Paragraphedeliste"/>
        <w:numPr>
          <w:ilvl w:val="0"/>
          <w:numId w:val="5"/>
        </w:numPr>
        <w:rPr>
          <w:color w:val="FF0000"/>
        </w:rPr>
      </w:pPr>
      <w:r w:rsidRPr="001A0895">
        <w:rPr>
          <w:color w:val="FF0000"/>
        </w:rPr>
        <w:t>Paris/Loterie</w:t>
      </w:r>
    </w:p>
    <w:p w:rsidR="00546BB5" w:rsidRPr="001A0895" w:rsidRDefault="00546BB5" w:rsidP="00546BB5">
      <w:pPr>
        <w:pStyle w:val="Paragraphedeliste"/>
        <w:numPr>
          <w:ilvl w:val="0"/>
          <w:numId w:val="5"/>
        </w:numPr>
        <w:rPr>
          <w:color w:val="FF0000"/>
        </w:rPr>
      </w:pPr>
      <w:r>
        <w:rPr>
          <w:color w:val="FF0000"/>
        </w:rPr>
        <w:t xml:space="preserve">Les </w:t>
      </w:r>
      <w:proofErr w:type="spellStart"/>
      <w:r>
        <w:rPr>
          <w:color w:val="FF0000"/>
        </w:rPr>
        <w:t>serious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game</w:t>
      </w:r>
      <w:proofErr w:type="spellEnd"/>
    </w:p>
    <w:p w:rsidR="008C6BD6" w:rsidRDefault="008C6BD6" w:rsidP="008C6BD6"/>
    <w:p w:rsidR="008C6BD6" w:rsidRDefault="008C6BD6" w:rsidP="008C6BD6">
      <w:r>
        <w:t xml:space="preserve">En parallèle nous nous sommes intéressé au passeport européen et nous avons </w:t>
      </w:r>
      <w:r w:rsidR="002E3083">
        <w:t>essayé</w:t>
      </w:r>
      <w:r>
        <w:t xml:space="preserve"> de faire une version pour portable afin de pouvoir s’y référer n’importe et n’importe quand.</w:t>
      </w:r>
    </w:p>
    <w:p w:rsidR="002E3083" w:rsidRDefault="002E3083" w:rsidP="008C6BD6">
      <w:r>
        <w:t xml:space="preserve">Pour l’objet nous avons continué ce que nous avions planifié en cherchant des </w:t>
      </w:r>
      <w:proofErr w:type="spellStart"/>
      <w:r>
        <w:t>smileys</w:t>
      </w:r>
      <w:proofErr w:type="spellEnd"/>
      <w:r>
        <w:t xml:space="preserve"> adaptés aux émotions que nous avions identifié.</w:t>
      </w:r>
    </w:p>
    <w:p w:rsidR="00437F20" w:rsidRDefault="00437F20" w:rsidP="00437F20"/>
    <w:p w:rsidR="00916792" w:rsidRDefault="003A6550">
      <w:pPr>
        <w:jc w:val="both"/>
        <w:rPr>
          <w:rStyle w:val="Rfrenceple"/>
        </w:rPr>
      </w:pPr>
      <w:r w:rsidRPr="00DC5869">
        <w:rPr>
          <w:rStyle w:val="Rfrenceple"/>
        </w:rPr>
        <w:t>Evaluation</w:t>
      </w:r>
      <w:r w:rsidR="00916792" w:rsidRPr="00DC5869">
        <w:rPr>
          <w:rStyle w:val="Rfrenceple"/>
        </w:rPr>
        <w:t>:</w:t>
      </w:r>
    </w:p>
    <w:p w:rsidR="00663E78" w:rsidRDefault="00663E78">
      <w:pPr>
        <w:jc w:val="both"/>
        <w:rPr>
          <w:rStyle w:val="Rfrenceple"/>
        </w:rPr>
      </w:pPr>
    </w:p>
    <w:p w:rsidR="005835B9" w:rsidRDefault="00016B36" w:rsidP="00546BB5">
      <w:pPr>
        <w:ind w:firstLine="709"/>
        <w:jc w:val="both"/>
      </w:pPr>
      <w:r>
        <w:t>Pour démarrer,</w:t>
      </w:r>
      <w:r w:rsidR="005835B9">
        <w:t xml:space="preserve"> </w:t>
      </w:r>
      <w:r w:rsidR="001A0895">
        <w:t xml:space="preserve">nous avons </w:t>
      </w:r>
      <w:r w:rsidR="00546BB5">
        <w:t xml:space="preserve">choisi de faire des paris sur </w:t>
      </w:r>
      <w:r w:rsidR="001A0895">
        <w:t>certain</w:t>
      </w:r>
      <w:r w:rsidR="00546BB5">
        <w:t>s</w:t>
      </w:r>
      <w:r w:rsidR="001A0895">
        <w:t xml:space="preserve"> événement</w:t>
      </w:r>
      <w:r w:rsidR="00546BB5">
        <w:t>s</w:t>
      </w:r>
      <w:r w:rsidR="001A0895">
        <w:t xml:space="preserve"> sportifs et nous nous sommes rendu compte qu’il n’y avait pas vraiment de motivation</w:t>
      </w:r>
      <w:r w:rsidR="00546BB5">
        <w:t xml:space="preserve"> puisque nous ne voulions pas miser d’argent.</w:t>
      </w:r>
    </w:p>
    <w:p w:rsidR="00546BB5" w:rsidRDefault="00546BB5" w:rsidP="00546BB5">
      <w:pPr>
        <w:ind w:firstLine="709"/>
        <w:jc w:val="both"/>
      </w:pPr>
      <w:r>
        <w:t xml:space="preserve">Ensuite nous avons essayé un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game</w:t>
      </w:r>
      <w:proofErr w:type="spellEnd"/>
      <w:r>
        <w:t xml:space="preserve"> et le principe nous a vraiment plu. En effet, nous avons testé différents jeux </w:t>
      </w:r>
      <w:r w:rsidR="008F6648">
        <w:t>(</w:t>
      </w:r>
      <w:proofErr w:type="spellStart"/>
      <w:r w:rsidR="008F6648">
        <w:t>kompany</w:t>
      </w:r>
      <w:proofErr w:type="spellEnd"/>
      <w:r w:rsidR="008F6648">
        <w:t xml:space="preserve">) </w:t>
      </w:r>
      <w:r>
        <w:t xml:space="preserve">sur différents supports tels que le pc où le </w:t>
      </w:r>
      <w:proofErr w:type="spellStart"/>
      <w:r>
        <w:t>smartphone</w:t>
      </w:r>
      <w:proofErr w:type="spellEnd"/>
      <w:r>
        <w:t xml:space="preserve">. Le point fort de ces jeux est le réalisme des images 3D et l’impression de jouer en temps réel. Ces jeux ont la capacité de se décliner à de nombreux domaines même dans la formation professionnelle ou les phases d’embauche. Grâce à son processus motivant, le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game</w:t>
      </w:r>
      <w:proofErr w:type="spellEnd"/>
      <w:r>
        <w:t xml:space="preserve"> nous semble être idéal pour aborder des domaines qui a priori nous ennuient. </w:t>
      </w:r>
    </w:p>
    <w:p w:rsidR="002E3083" w:rsidRDefault="005835B9" w:rsidP="00526DFF">
      <w:pPr>
        <w:jc w:val="both"/>
      </w:pPr>
      <w:r>
        <w:t>En ce qui</w:t>
      </w:r>
      <w:r w:rsidR="002E3083">
        <w:t xml:space="preserve"> concerne l’objet, le travail n’a pas été très poussé puisque que nous avons uniquement cherché sur internet des </w:t>
      </w:r>
      <w:proofErr w:type="spellStart"/>
      <w:r w:rsidR="002E3083">
        <w:t>smileys</w:t>
      </w:r>
      <w:proofErr w:type="spellEnd"/>
      <w:r w:rsidR="002E3083">
        <w:t>.</w:t>
      </w:r>
      <w:r>
        <w:t xml:space="preserve">  </w:t>
      </w:r>
    </w:p>
    <w:p w:rsidR="005835B9" w:rsidRDefault="002E3083" w:rsidP="00526DFF">
      <w:pPr>
        <w:jc w:val="both"/>
      </w:pPr>
      <w:r>
        <w:t>Nous avons remarqué qu’il nous ait assez difficile de nous positionner concernant la grille d’évaluation sans essayer d’interpréter.</w:t>
      </w:r>
      <w:r w:rsidR="005835B9">
        <w:t xml:space="preserve"> </w:t>
      </w:r>
    </w:p>
    <w:p w:rsidR="001F1B17" w:rsidRDefault="001F1B17" w:rsidP="00526DFF">
      <w:pPr>
        <w:jc w:val="both"/>
      </w:pPr>
    </w:p>
    <w:p w:rsidR="00652240" w:rsidRDefault="003A6550" w:rsidP="00511939">
      <w:pPr>
        <w:rPr>
          <w:rStyle w:val="Rfrenceple"/>
        </w:rPr>
      </w:pPr>
      <w:r w:rsidRPr="00DC5869">
        <w:rPr>
          <w:rStyle w:val="Rfrenceple"/>
        </w:rPr>
        <w:lastRenderedPageBreak/>
        <w:t>Conclusion:</w:t>
      </w:r>
      <w:r w:rsidR="00DC15BB">
        <w:rPr>
          <w:rStyle w:val="Rfrenceple"/>
        </w:rPr>
        <w:t xml:space="preserve"> </w:t>
      </w:r>
    </w:p>
    <w:p w:rsidR="005835B9" w:rsidRPr="005835B9" w:rsidRDefault="005835B9" w:rsidP="005835B9"/>
    <w:p w:rsidR="008F6648" w:rsidRDefault="00546BB5" w:rsidP="00546BB5">
      <w:r w:rsidRPr="00546BB5">
        <w:t xml:space="preserve">Les  </w:t>
      </w:r>
      <w:proofErr w:type="spellStart"/>
      <w:r w:rsidRPr="00546BB5">
        <w:t>serious</w:t>
      </w:r>
      <w:proofErr w:type="spellEnd"/>
      <w:r w:rsidRPr="00546BB5">
        <w:t xml:space="preserve"> </w:t>
      </w:r>
      <w:proofErr w:type="spellStart"/>
      <w:r w:rsidRPr="00546BB5">
        <w:t>games</w:t>
      </w:r>
      <w:proofErr w:type="spellEnd"/>
      <w:r w:rsidRPr="00546BB5">
        <w:t xml:space="preserve"> représentent une piste à développer </w:t>
      </w:r>
      <w:r>
        <w:t xml:space="preserve">dans la mesure </w:t>
      </w:r>
      <w:r w:rsidR="008F6648">
        <w:t xml:space="preserve">où le mécanisme motivant est particulièrement intéressant. Dans le cadre de l’auto-apprentissage de l’anglais, il existe déjà des jeux anglo-saxons très </w:t>
      </w:r>
      <w:proofErr w:type="gramStart"/>
      <w:r w:rsidR="008F6648">
        <w:t>sympa</w:t>
      </w:r>
      <w:proofErr w:type="gramEnd"/>
      <w:r w:rsidR="008F6648">
        <w:t xml:space="preserve"> qui facilitent le travail de mémorisation sans douleur.</w:t>
      </w:r>
    </w:p>
    <w:p w:rsidR="008F6648" w:rsidRDefault="008F6648" w:rsidP="00546BB5"/>
    <w:p w:rsidR="005835B9" w:rsidRPr="00546BB5" w:rsidRDefault="008F6648" w:rsidP="00546BB5">
      <w:r>
        <w:t xml:space="preserve"> </w:t>
      </w:r>
    </w:p>
    <w:p w:rsidR="00DC15BB" w:rsidRDefault="00DC15BB" w:rsidP="00511939">
      <w:pPr>
        <w:rPr>
          <w:rStyle w:val="Rfrenceple"/>
        </w:rPr>
      </w:pPr>
    </w:p>
    <w:p w:rsidR="008F6648" w:rsidRDefault="00E87E21" w:rsidP="00161C36">
      <w:pPr>
        <w:rPr>
          <w:sz w:val="28"/>
          <w:szCs w:val="28"/>
        </w:rPr>
      </w:pPr>
      <w:r w:rsidRPr="00511939">
        <w:rPr>
          <w:rStyle w:val="Rfrenceple"/>
        </w:rPr>
        <w:t>Question :</w:t>
      </w:r>
      <w:r>
        <w:rPr>
          <w:sz w:val="28"/>
          <w:szCs w:val="28"/>
        </w:rPr>
        <w:t xml:space="preserve"> </w:t>
      </w:r>
    </w:p>
    <w:p w:rsidR="008F6648" w:rsidRDefault="008F6648" w:rsidP="00161C36">
      <w:pPr>
        <w:rPr>
          <w:sz w:val="28"/>
          <w:szCs w:val="28"/>
        </w:rPr>
      </w:pPr>
    </w:p>
    <w:p w:rsidR="008F6648" w:rsidRDefault="008F6648" w:rsidP="00161C36">
      <w:pPr>
        <w:rPr>
          <w:sz w:val="28"/>
          <w:szCs w:val="28"/>
        </w:rPr>
      </w:pPr>
    </w:p>
    <w:p w:rsidR="00E87E21" w:rsidRDefault="008F6648" w:rsidP="00161C36">
      <w:r>
        <w:t xml:space="preserve">On  a vu les 3A bachoter leur </w:t>
      </w:r>
      <w:proofErr w:type="spellStart"/>
      <w:r>
        <w:t>toeic</w:t>
      </w:r>
      <w:proofErr w:type="spellEnd"/>
      <w:r>
        <w:t xml:space="preserve"> afin d’obtenir leur diplôme d’où la question suivante : Est-ce que le TOEIC est une valeur sure pour connaitre notre niveau ? </w:t>
      </w:r>
      <w:r w:rsidR="00E87E21" w:rsidRPr="00836AA1">
        <w:br/>
      </w:r>
    </w:p>
    <w:p w:rsidR="008F6648" w:rsidRDefault="008F6648" w:rsidP="00161C36"/>
    <w:sectPr w:rsidR="008F6648" w:rsidSect="00D6005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1A0A"/>
    <w:multiLevelType w:val="hybridMultilevel"/>
    <w:tmpl w:val="0C2C51C0"/>
    <w:lvl w:ilvl="0" w:tplc="BB4CDFB0">
      <w:numFmt w:val="bullet"/>
      <w:lvlText w:val="-"/>
      <w:lvlJc w:val="left"/>
      <w:pPr>
        <w:ind w:left="1778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237910FE"/>
    <w:multiLevelType w:val="hybridMultilevel"/>
    <w:tmpl w:val="9B8AA7CC"/>
    <w:lvl w:ilvl="0" w:tplc="6ADCDDCC">
      <w:numFmt w:val="bullet"/>
      <w:lvlText w:val="-"/>
      <w:lvlJc w:val="left"/>
      <w:pPr>
        <w:ind w:left="1785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43BA6680"/>
    <w:multiLevelType w:val="hybridMultilevel"/>
    <w:tmpl w:val="A7B2C91C"/>
    <w:lvl w:ilvl="0" w:tplc="480C6C06"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4656F"/>
    <w:multiLevelType w:val="hybridMultilevel"/>
    <w:tmpl w:val="73B435E8"/>
    <w:lvl w:ilvl="0" w:tplc="68C49862">
      <w:numFmt w:val="bullet"/>
      <w:lvlText w:val=""/>
      <w:lvlJc w:val="left"/>
      <w:pPr>
        <w:ind w:left="720" w:hanging="360"/>
      </w:pPr>
      <w:rPr>
        <w:rFonts w:ascii="Wingdings" w:eastAsia="Lucida Sans Unicode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F04229"/>
    <w:multiLevelType w:val="hybridMultilevel"/>
    <w:tmpl w:val="B1CA1378"/>
    <w:lvl w:ilvl="0" w:tplc="EB1EA11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6550"/>
    <w:rsid w:val="00016B36"/>
    <w:rsid w:val="000409A6"/>
    <w:rsid w:val="000A3C13"/>
    <w:rsid w:val="000B5D13"/>
    <w:rsid w:val="000D015E"/>
    <w:rsid w:val="0013676B"/>
    <w:rsid w:val="00161C36"/>
    <w:rsid w:val="00196C9F"/>
    <w:rsid w:val="001A0895"/>
    <w:rsid w:val="001F1B17"/>
    <w:rsid w:val="002027A4"/>
    <w:rsid w:val="0020405C"/>
    <w:rsid w:val="0021277A"/>
    <w:rsid w:val="00231181"/>
    <w:rsid w:val="00263186"/>
    <w:rsid w:val="002E3083"/>
    <w:rsid w:val="002E5D73"/>
    <w:rsid w:val="00306CC8"/>
    <w:rsid w:val="00374F6F"/>
    <w:rsid w:val="00390B8B"/>
    <w:rsid w:val="003A0D1F"/>
    <w:rsid w:val="003A6550"/>
    <w:rsid w:val="004014E8"/>
    <w:rsid w:val="00437F20"/>
    <w:rsid w:val="004831ED"/>
    <w:rsid w:val="004C1BB0"/>
    <w:rsid w:val="00503403"/>
    <w:rsid w:val="00511939"/>
    <w:rsid w:val="00526DFF"/>
    <w:rsid w:val="00546BB5"/>
    <w:rsid w:val="00552897"/>
    <w:rsid w:val="00557B74"/>
    <w:rsid w:val="005835B9"/>
    <w:rsid w:val="00596074"/>
    <w:rsid w:val="005F3CE2"/>
    <w:rsid w:val="00603CAB"/>
    <w:rsid w:val="00652240"/>
    <w:rsid w:val="00654815"/>
    <w:rsid w:val="00663E78"/>
    <w:rsid w:val="006A3DDD"/>
    <w:rsid w:val="0076799A"/>
    <w:rsid w:val="00797537"/>
    <w:rsid w:val="007B3858"/>
    <w:rsid w:val="007C6A4A"/>
    <w:rsid w:val="00817B09"/>
    <w:rsid w:val="00836AA1"/>
    <w:rsid w:val="00892587"/>
    <w:rsid w:val="008C6BD6"/>
    <w:rsid w:val="008F6648"/>
    <w:rsid w:val="00916792"/>
    <w:rsid w:val="009B648C"/>
    <w:rsid w:val="009E6E9D"/>
    <w:rsid w:val="00C233E5"/>
    <w:rsid w:val="00C238F8"/>
    <w:rsid w:val="00D56062"/>
    <w:rsid w:val="00D60058"/>
    <w:rsid w:val="00DC15BB"/>
    <w:rsid w:val="00DC2552"/>
    <w:rsid w:val="00DC5869"/>
    <w:rsid w:val="00DE374D"/>
    <w:rsid w:val="00DF48E3"/>
    <w:rsid w:val="00E01AD0"/>
    <w:rsid w:val="00E46B07"/>
    <w:rsid w:val="00E518C2"/>
    <w:rsid w:val="00E87E21"/>
    <w:rsid w:val="00EB6406"/>
    <w:rsid w:val="00ED48E5"/>
    <w:rsid w:val="00F158D2"/>
    <w:rsid w:val="00F76E32"/>
    <w:rsid w:val="00F77D39"/>
    <w:rsid w:val="00F8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58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DC5869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rsid w:val="00D60058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D60058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rsid w:val="00D60058"/>
    <w:pPr>
      <w:spacing w:after="120"/>
    </w:pPr>
  </w:style>
  <w:style w:type="paragraph" w:styleId="Liste">
    <w:name w:val="List"/>
    <w:basedOn w:val="Corpsdetexte"/>
    <w:rsid w:val="00D60058"/>
  </w:style>
  <w:style w:type="paragraph" w:customStyle="1" w:styleId="Lgende1">
    <w:name w:val="Légende1"/>
    <w:basedOn w:val="Normal"/>
    <w:rsid w:val="00D6005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60058"/>
    <w:pPr>
      <w:suppressLineNumbers/>
    </w:pPr>
  </w:style>
  <w:style w:type="character" w:styleId="Lienhypertexte">
    <w:name w:val="Hyperlink"/>
    <w:basedOn w:val="Policepardfaut"/>
    <w:uiPriority w:val="99"/>
    <w:unhideWhenUsed/>
    <w:rsid w:val="00596074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C5869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styleId="Rfrenceintense">
    <w:name w:val="Intense Reference"/>
    <w:basedOn w:val="Policepardfaut"/>
    <w:uiPriority w:val="32"/>
    <w:qFormat/>
    <w:rsid w:val="00DC5869"/>
    <w:rPr>
      <w:b/>
      <w:bCs/>
      <w:smallCaps/>
      <w:color w:val="C0504D" w:themeColor="accent2"/>
      <w:spacing w:val="5"/>
      <w:u w:val="single"/>
    </w:rPr>
  </w:style>
  <w:style w:type="character" w:styleId="Rfrenceple">
    <w:name w:val="Subtle Reference"/>
    <w:basedOn w:val="Policepardfaut"/>
    <w:uiPriority w:val="31"/>
    <w:qFormat/>
    <w:rsid w:val="00DC5869"/>
    <w:rPr>
      <w:smallCaps/>
      <w:color w:val="C0504D" w:themeColor="accent2"/>
      <w:u w:val="single"/>
    </w:rPr>
  </w:style>
  <w:style w:type="paragraph" w:styleId="Paragraphedeliste">
    <w:name w:val="List Paragraph"/>
    <w:basedOn w:val="Normal"/>
    <w:uiPriority w:val="34"/>
    <w:qFormat/>
    <w:rsid w:val="00DC58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EEIGM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</dc:creator>
  <cp:keywords/>
  <cp:lastModifiedBy>et</cp:lastModifiedBy>
  <cp:revision>4</cp:revision>
  <cp:lastPrinted>2011-02-17T09:52:00Z</cp:lastPrinted>
  <dcterms:created xsi:type="dcterms:W3CDTF">2012-05-29T10:20:00Z</dcterms:created>
  <dcterms:modified xsi:type="dcterms:W3CDTF">2012-05-29T11:18:00Z</dcterms:modified>
</cp:coreProperties>
</file>